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5D" w:rsidRDefault="005F39A3">
      <w:pPr>
        <w:jc w:val="center"/>
        <w:rPr>
          <w:rFonts w:hint="eastAsia"/>
          <w:color w:val="2B511A"/>
          <w:sz w:val="48"/>
          <w:szCs w:val="48"/>
          <w:u w:val="single"/>
        </w:rPr>
      </w:pPr>
      <w:bookmarkStart w:id="0" w:name="__DdeLink__231_2124004677"/>
      <w:bookmarkEnd w:id="0"/>
      <w:r>
        <w:rPr>
          <w:color w:val="2B511A"/>
          <w:sz w:val="48"/>
          <w:szCs w:val="48"/>
          <w:u w:val="single"/>
        </w:rPr>
        <w:t>CHESHAM BOWLING CLUB</w:t>
      </w:r>
    </w:p>
    <w:p w:rsidR="00F40A5D" w:rsidRDefault="00F40A5D">
      <w:pPr>
        <w:jc w:val="center"/>
        <w:rPr>
          <w:rFonts w:hint="eastAsia"/>
          <w:color w:val="2B511A"/>
          <w:sz w:val="48"/>
          <w:szCs w:val="48"/>
          <w:u w:val="single"/>
        </w:rPr>
      </w:pPr>
    </w:p>
    <w:p w:rsidR="00F40A5D" w:rsidRDefault="46F93140" w:rsidP="46F93140">
      <w:pPr>
        <w:jc w:val="center"/>
        <w:rPr>
          <w:rFonts w:hint="eastAsia"/>
          <w:i/>
          <w:iCs/>
          <w:color w:val="2B511A"/>
          <w:sz w:val="48"/>
          <w:szCs w:val="48"/>
          <w:u w:val="single"/>
        </w:rPr>
      </w:pPr>
      <w:r w:rsidRPr="46F93140">
        <w:rPr>
          <w:i/>
          <w:iCs/>
          <w:color w:val="2B511A"/>
          <w:sz w:val="48"/>
          <w:szCs w:val="48"/>
          <w:u w:val="single"/>
        </w:rPr>
        <w:t>NEWSLETTER                April 2021</w:t>
      </w:r>
    </w:p>
    <w:p w:rsidR="00F40A5D" w:rsidRDefault="00F40A5D" w:rsidP="46F93140">
      <w:pPr>
        <w:jc w:val="center"/>
        <w:rPr>
          <w:rFonts w:hint="eastAsia"/>
          <w:i/>
          <w:iCs/>
          <w:color w:val="2B511A"/>
          <w:sz w:val="48"/>
          <w:szCs w:val="48"/>
          <w:u w:val="single"/>
        </w:rPr>
      </w:pPr>
    </w:p>
    <w:p w:rsidR="46F93140" w:rsidRDefault="46F93140" w:rsidP="46F93140">
      <w:pPr>
        <w:rPr>
          <w:rFonts w:hint="eastAsia"/>
          <w:i/>
          <w:iCs/>
          <w:u w:val="single"/>
        </w:rPr>
      </w:pPr>
      <w:r w:rsidRPr="46F93140">
        <w:rPr>
          <w:i/>
          <w:iCs/>
          <w:color w:val="2B511A"/>
          <w:sz w:val="48"/>
          <w:szCs w:val="48"/>
          <w:u w:val="single"/>
        </w:rPr>
        <w:t>Here we are again.</w:t>
      </w:r>
    </w:p>
    <w:p w:rsidR="46F93140" w:rsidRDefault="46F93140" w:rsidP="46F93140">
      <w:pPr>
        <w:rPr>
          <w:rFonts w:hint="eastAsia"/>
          <w:i/>
          <w:iCs/>
          <w:u w:val="single"/>
        </w:rPr>
      </w:pPr>
    </w:p>
    <w:p w:rsidR="46F93140" w:rsidRDefault="46F93140" w:rsidP="46F93140">
      <w:pPr>
        <w:rPr>
          <w:rFonts w:hint="eastAsia"/>
          <w:color w:val="2B511A"/>
          <w:sz w:val="32"/>
          <w:szCs w:val="32"/>
        </w:rPr>
      </w:pPr>
      <w:r w:rsidRPr="46F93140">
        <w:rPr>
          <w:color w:val="2B511A"/>
          <w:sz w:val="32"/>
          <w:szCs w:val="32"/>
        </w:rPr>
        <w:t>The new season is upon us and the green will be part open as of Wednesday. Unfortunately, half of the green is still in a poor state and we will have to wait a bit longer to be able to use it, but we are getting there.</w:t>
      </w:r>
    </w:p>
    <w:p w:rsidR="46F93140" w:rsidRDefault="46F93140" w:rsidP="46F93140">
      <w:pPr>
        <w:rPr>
          <w:rFonts w:hint="eastAsia"/>
        </w:rPr>
      </w:pPr>
    </w:p>
    <w:p w:rsidR="46F93140" w:rsidRDefault="46F93140" w:rsidP="46F93140">
      <w:pPr>
        <w:rPr>
          <w:rFonts w:hint="eastAsia"/>
        </w:rPr>
      </w:pPr>
      <w:r w:rsidRPr="46F93140">
        <w:rPr>
          <w:color w:val="2B511A"/>
          <w:sz w:val="32"/>
          <w:szCs w:val="32"/>
        </w:rPr>
        <w:t>Howard has done a great job with the new booking system and quite a few have used it. It is very simple to do, but give me or Howard a call if you are having a problem, and we will help you to book.</w:t>
      </w:r>
    </w:p>
    <w:p w:rsidR="46F93140" w:rsidRDefault="46F93140" w:rsidP="46F93140">
      <w:pPr>
        <w:rPr>
          <w:rFonts w:hint="eastAsia"/>
        </w:rPr>
      </w:pPr>
    </w:p>
    <w:p w:rsidR="46F93140" w:rsidRDefault="46F93140" w:rsidP="46F93140">
      <w:pPr>
        <w:rPr>
          <w:rFonts w:hint="eastAsia"/>
          <w:color w:val="2B511A"/>
          <w:sz w:val="32"/>
          <w:szCs w:val="32"/>
        </w:rPr>
      </w:pPr>
      <w:r w:rsidRPr="46F93140">
        <w:rPr>
          <w:color w:val="2B511A"/>
          <w:sz w:val="32"/>
          <w:szCs w:val="32"/>
        </w:rPr>
        <w:t>Howard has secured another grant so our financial position is now quite good, just as well as we are having to spend quite a bit on repairs etc as the club has been closed most of last year and the clubhouse still cannot be opened until mid-May. We are stocking the bar with a limited number of beverages that we can serve outside, unfortunately you cannot go in and get your own at present.</w:t>
      </w:r>
    </w:p>
    <w:p w:rsidR="46F93140" w:rsidRDefault="46F93140" w:rsidP="46F93140">
      <w:pPr>
        <w:rPr>
          <w:rFonts w:hint="eastAsia"/>
        </w:rPr>
      </w:pPr>
    </w:p>
    <w:p w:rsidR="46F93140" w:rsidRDefault="46F93140" w:rsidP="46F93140">
      <w:pPr>
        <w:rPr>
          <w:rFonts w:hint="eastAsia"/>
        </w:rPr>
      </w:pPr>
      <w:r w:rsidRPr="46F93140">
        <w:rPr>
          <w:color w:val="2B511A"/>
          <w:sz w:val="32"/>
          <w:szCs w:val="32"/>
        </w:rPr>
        <w:t>The guys, and gal (Jan), have done great work around the place and continue to make good strides to bringing back the pride I am sure we all feel for Chesham Bowling Club. We still need people, especially ones who can paint, as we have benches etc that need painting. Please come along and join some of your friends for a paint-in.</w:t>
      </w:r>
    </w:p>
    <w:p w:rsidR="46F93140" w:rsidRDefault="46F93140" w:rsidP="46F93140">
      <w:pPr>
        <w:rPr>
          <w:rFonts w:hint="eastAsia"/>
        </w:rPr>
      </w:pPr>
    </w:p>
    <w:p w:rsidR="46F93140" w:rsidRDefault="46F93140" w:rsidP="46F93140">
      <w:pPr>
        <w:rPr>
          <w:rFonts w:hint="eastAsia"/>
        </w:rPr>
      </w:pPr>
      <w:r w:rsidRPr="46F93140">
        <w:rPr>
          <w:color w:val="2B511A"/>
          <w:sz w:val="32"/>
          <w:szCs w:val="32"/>
        </w:rPr>
        <w:t>Watch out for our promotional Saturday, 22</w:t>
      </w:r>
      <w:r w:rsidRPr="46F93140">
        <w:rPr>
          <w:color w:val="2B511A"/>
          <w:sz w:val="32"/>
          <w:szCs w:val="32"/>
          <w:vertAlign w:val="superscript"/>
        </w:rPr>
        <w:t>nd</w:t>
      </w:r>
      <w:r w:rsidRPr="46F93140">
        <w:rPr>
          <w:color w:val="2B511A"/>
          <w:sz w:val="32"/>
          <w:szCs w:val="32"/>
        </w:rPr>
        <w:t xml:space="preserve"> May in the town, we need some volunteers to attend so give me a call if you can spare an hour or so.</w:t>
      </w:r>
    </w:p>
    <w:p w:rsidR="46F93140" w:rsidRDefault="46F93140" w:rsidP="46F93140">
      <w:pPr>
        <w:rPr>
          <w:rFonts w:hint="eastAsia"/>
        </w:rPr>
      </w:pPr>
    </w:p>
    <w:p w:rsidR="46F93140" w:rsidRDefault="46F93140" w:rsidP="46F93140">
      <w:pPr>
        <w:rPr>
          <w:rFonts w:hint="eastAsia"/>
        </w:rPr>
      </w:pPr>
      <w:r w:rsidRPr="46F93140">
        <w:rPr>
          <w:color w:val="2B511A"/>
          <w:sz w:val="32"/>
          <w:szCs w:val="32"/>
        </w:rPr>
        <w:t>We have registered for Disability Bowls England and look forward to welcoming our disabled friends, hopefully to have a similar morning as the partially sighted, probably set up for next year.</w:t>
      </w:r>
    </w:p>
    <w:p w:rsidR="46F93140" w:rsidRDefault="46F93140" w:rsidP="46F93140">
      <w:pPr>
        <w:rPr>
          <w:rFonts w:hint="eastAsia"/>
        </w:rPr>
      </w:pPr>
    </w:p>
    <w:p w:rsidR="46F93140" w:rsidRDefault="46F93140" w:rsidP="46F93140">
      <w:pPr>
        <w:rPr>
          <w:rFonts w:hint="eastAsia"/>
        </w:rPr>
      </w:pPr>
    </w:p>
    <w:p w:rsidR="46F93140" w:rsidRDefault="46F93140" w:rsidP="46F93140">
      <w:pPr>
        <w:rPr>
          <w:rFonts w:hint="eastAsia"/>
        </w:rPr>
      </w:pPr>
    </w:p>
    <w:p w:rsidR="46F93140" w:rsidRDefault="46F93140" w:rsidP="46F93140">
      <w:pPr>
        <w:rPr>
          <w:rFonts w:hint="eastAsia"/>
        </w:rPr>
      </w:pPr>
    </w:p>
    <w:p w:rsidR="46F93140" w:rsidRDefault="46F93140" w:rsidP="46F93140">
      <w:pPr>
        <w:rPr>
          <w:rFonts w:hint="eastAsia"/>
        </w:rPr>
      </w:pPr>
    </w:p>
    <w:p w:rsidR="46F93140" w:rsidRDefault="46F93140" w:rsidP="46F93140">
      <w:pPr>
        <w:rPr>
          <w:rFonts w:hint="eastAsia"/>
        </w:rPr>
      </w:pPr>
    </w:p>
    <w:p w:rsidR="46F93140" w:rsidRDefault="46F93140" w:rsidP="46F93140">
      <w:pPr>
        <w:rPr>
          <w:rFonts w:hint="eastAsia"/>
        </w:rPr>
      </w:pPr>
    </w:p>
    <w:p w:rsidR="46F93140" w:rsidRDefault="46F93140" w:rsidP="46F93140">
      <w:pPr>
        <w:rPr>
          <w:rFonts w:hint="eastAsia"/>
          <w:color w:val="2B511A"/>
          <w:sz w:val="32"/>
          <w:szCs w:val="32"/>
        </w:rPr>
      </w:pPr>
    </w:p>
    <w:p w:rsidR="46F93140" w:rsidRDefault="46F93140" w:rsidP="46F93140">
      <w:pPr>
        <w:rPr>
          <w:rFonts w:hint="eastAsia"/>
          <w:color w:val="2B511A"/>
          <w:sz w:val="32"/>
          <w:szCs w:val="32"/>
        </w:rPr>
      </w:pPr>
    </w:p>
    <w:p w:rsidR="46F93140" w:rsidRDefault="46F93140" w:rsidP="46F93140">
      <w:pPr>
        <w:rPr>
          <w:rFonts w:hint="eastAsia"/>
          <w:color w:val="FF0000"/>
          <w:sz w:val="32"/>
          <w:szCs w:val="32"/>
        </w:rPr>
      </w:pPr>
      <w:r w:rsidRPr="46F93140">
        <w:rPr>
          <w:color w:val="FF0000"/>
          <w:sz w:val="32"/>
          <w:szCs w:val="32"/>
        </w:rPr>
        <w:t>We think we have found a new cleaner for the club! BUT, in the changing rooms we have various items, bowls, clothes and shoes etc</w:t>
      </w:r>
      <w:proofErr w:type="gramStart"/>
      <w:r w:rsidRPr="46F93140">
        <w:rPr>
          <w:color w:val="FF0000"/>
          <w:sz w:val="32"/>
          <w:szCs w:val="32"/>
        </w:rPr>
        <w:t>.,</w:t>
      </w:r>
      <w:proofErr w:type="gramEnd"/>
      <w:r w:rsidRPr="46F93140">
        <w:rPr>
          <w:color w:val="FF0000"/>
          <w:sz w:val="32"/>
          <w:szCs w:val="32"/>
        </w:rPr>
        <w:t xml:space="preserve"> </w:t>
      </w:r>
    </w:p>
    <w:p w:rsidR="46F93140" w:rsidRDefault="46F93140" w:rsidP="46F93140">
      <w:pPr>
        <w:jc w:val="center"/>
        <w:rPr>
          <w:rFonts w:hint="eastAsia"/>
          <w:color w:val="FF0000"/>
          <w:sz w:val="32"/>
          <w:szCs w:val="32"/>
        </w:rPr>
      </w:pPr>
      <w:r w:rsidRPr="46F93140">
        <w:rPr>
          <w:color w:val="FF0000"/>
          <w:sz w:val="32"/>
          <w:szCs w:val="32"/>
          <w:u w:val="single"/>
        </w:rPr>
        <w:t>ARE THEY</w:t>
      </w:r>
      <w:r w:rsidRPr="46F93140">
        <w:rPr>
          <w:color w:val="FF0000"/>
          <w:sz w:val="32"/>
          <w:szCs w:val="32"/>
        </w:rPr>
        <w:t xml:space="preserve"> </w:t>
      </w:r>
      <w:r w:rsidRPr="46F93140">
        <w:rPr>
          <w:color w:val="FF0000"/>
          <w:sz w:val="32"/>
          <w:szCs w:val="32"/>
          <w:u w:val="single"/>
        </w:rPr>
        <w:t>YOURS</w:t>
      </w:r>
      <w:r w:rsidRPr="46F93140">
        <w:rPr>
          <w:color w:val="FF0000"/>
          <w:sz w:val="32"/>
          <w:szCs w:val="32"/>
        </w:rPr>
        <w:t xml:space="preserve">, </w:t>
      </w:r>
    </w:p>
    <w:p w:rsidR="46F93140" w:rsidRDefault="46F93140" w:rsidP="46F93140">
      <w:pPr>
        <w:rPr>
          <w:rFonts w:hint="eastAsia"/>
          <w:color w:val="FF0000"/>
          <w:sz w:val="32"/>
          <w:szCs w:val="32"/>
        </w:rPr>
      </w:pPr>
      <w:proofErr w:type="gramStart"/>
      <w:r w:rsidRPr="46F93140">
        <w:rPr>
          <w:color w:val="FF0000"/>
          <w:sz w:val="32"/>
          <w:szCs w:val="32"/>
        </w:rPr>
        <w:t>if</w:t>
      </w:r>
      <w:proofErr w:type="gramEnd"/>
      <w:r w:rsidRPr="46F93140">
        <w:rPr>
          <w:color w:val="FF0000"/>
          <w:sz w:val="32"/>
          <w:szCs w:val="32"/>
        </w:rPr>
        <w:t xml:space="preserve"> so please collect them by the 12</w:t>
      </w:r>
      <w:r w:rsidRPr="46F93140">
        <w:rPr>
          <w:color w:val="FF0000"/>
          <w:sz w:val="32"/>
          <w:szCs w:val="32"/>
          <w:vertAlign w:val="superscript"/>
        </w:rPr>
        <w:t>th</w:t>
      </w:r>
      <w:r w:rsidRPr="46F93140">
        <w:rPr>
          <w:color w:val="FF0000"/>
          <w:sz w:val="32"/>
          <w:szCs w:val="32"/>
        </w:rPr>
        <w:t xml:space="preserve"> of May, or put them in your locker, if you have one. Any items not cleared will be DISPOSED </w:t>
      </w:r>
      <w:proofErr w:type="gramStart"/>
      <w:r w:rsidRPr="46F93140">
        <w:rPr>
          <w:color w:val="FF0000"/>
          <w:sz w:val="32"/>
          <w:szCs w:val="32"/>
        </w:rPr>
        <w:t>of,</w:t>
      </w:r>
      <w:proofErr w:type="gramEnd"/>
      <w:r w:rsidRPr="46F93140">
        <w:rPr>
          <w:color w:val="FF0000"/>
          <w:sz w:val="32"/>
          <w:szCs w:val="32"/>
        </w:rPr>
        <w:t xml:space="preserve"> the lady cannot do her job with all the clutter, so let's give her a chance and sort ourselves out.</w:t>
      </w:r>
    </w:p>
    <w:p w:rsidR="46F93140" w:rsidRDefault="46F93140" w:rsidP="46F93140">
      <w:pPr>
        <w:rPr>
          <w:rFonts w:hint="eastAsia"/>
        </w:rPr>
      </w:pPr>
    </w:p>
    <w:p w:rsidR="46F93140" w:rsidRPr="005F39A3" w:rsidRDefault="46F93140" w:rsidP="46F93140">
      <w:pPr>
        <w:rPr>
          <w:rFonts w:hint="eastAsia"/>
          <w:color w:val="2B511A"/>
          <w:sz w:val="32"/>
          <w:szCs w:val="32"/>
        </w:rPr>
      </w:pPr>
      <w:r w:rsidRPr="005F39A3">
        <w:rPr>
          <w:color w:val="2B511A"/>
          <w:sz w:val="32"/>
          <w:szCs w:val="32"/>
        </w:rPr>
        <w:t xml:space="preserve">On a lighter note, most of last year's players have re-joined, although our ladies' section is struggling and we will have to rely on everybody being involved in games like Top Club and </w:t>
      </w:r>
      <w:proofErr w:type="spellStart"/>
      <w:r w:rsidRPr="005F39A3">
        <w:rPr>
          <w:color w:val="2B511A"/>
          <w:sz w:val="32"/>
          <w:szCs w:val="32"/>
        </w:rPr>
        <w:t>Trundell</w:t>
      </w:r>
      <w:proofErr w:type="spellEnd"/>
      <w:r w:rsidRPr="005F39A3">
        <w:rPr>
          <w:color w:val="2B511A"/>
          <w:sz w:val="32"/>
          <w:szCs w:val="32"/>
        </w:rPr>
        <w:t>, but I am sure they will give their best.</w:t>
      </w:r>
    </w:p>
    <w:p w:rsidR="46F93140" w:rsidRPr="005F39A3" w:rsidRDefault="46F93140" w:rsidP="46F93140">
      <w:pPr>
        <w:rPr>
          <w:rFonts w:hint="eastAsia"/>
          <w:color w:val="2B511A"/>
          <w:sz w:val="32"/>
          <w:szCs w:val="32"/>
        </w:rPr>
      </w:pPr>
    </w:p>
    <w:p w:rsidR="46F93140" w:rsidRPr="005F39A3" w:rsidRDefault="46F93140" w:rsidP="46F93140">
      <w:pPr>
        <w:rPr>
          <w:rFonts w:hint="eastAsia"/>
          <w:color w:val="2B511A"/>
          <w:sz w:val="32"/>
          <w:szCs w:val="32"/>
        </w:rPr>
      </w:pPr>
      <w:r w:rsidRPr="005F39A3">
        <w:rPr>
          <w:color w:val="2B511A"/>
          <w:sz w:val="32"/>
          <w:szCs w:val="32"/>
        </w:rPr>
        <w:t>I hope by May’s newsletter I will be able to report opening the clubhouse and a chance for us all to get together once more.</w:t>
      </w:r>
    </w:p>
    <w:p w:rsidR="46F93140" w:rsidRDefault="46F93140" w:rsidP="46F93140">
      <w:pPr>
        <w:rPr>
          <w:rFonts w:hint="eastAsia"/>
        </w:rPr>
      </w:pPr>
    </w:p>
    <w:p w:rsidR="46F93140" w:rsidRPr="005F39A3" w:rsidRDefault="46F93140" w:rsidP="46F93140">
      <w:pPr>
        <w:rPr>
          <w:rFonts w:hint="eastAsia"/>
          <w:color w:val="2B511A"/>
          <w:sz w:val="32"/>
          <w:szCs w:val="32"/>
        </w:rPr>
      </w:pPr>
      <w:r w:rsidRPr="005F39A3">
        <w:rPr>
          <w:color w:val="2B511A"/>
          <w:sz w:val="32"/>
          <w:szCs w:val="32"/>
        </w:rPr>
        <w:t>Bowls England have revised the number of ends and bowls to be played as follows:</w:t>
      </w:r>
    </w:p>
    <w:p w:rsidR="46F93140" w:rsidRDefault="46F93140" w:rsidP="46F93140">
      <w:pPr>
        <w:rPr>
          <w:rFonts w:hint="eastAsia"/>
        </w:rPr>
      </w:pPr>
    </w:p>
    <w:p w:rsidR="46F93140" w:rsidRDefault="46F93140" w:rsidP="46F93140">
      <w:pPr>
        <w:rPr>
          <w:rFonts w:eastAsia="Liberation Serif" w:cs="Liberation Serif"/>
          <w:sz w:val="32"/>
          <w:szCs w:val="32"/>
        </w:rPr>
      </w:pPr>
      <w:r w:rsidRPr="46F93140">
        <w:rPr>
          <w:rFonts w:eastAsia="Liberation Serif" w:cs="Liberation Serif"/>
          <w:sz w:val="32"/>
          <w:szCs w:val="32"/>
        </w:rPr>
        <w:t>Two wood singles: 21 ends, 2 bowls each. All rinks can be used and a marker is permitted</w:t>
      </w:r>
    </w:p>
    <w:p w:rsidR="46F93140" w:rsidRDefault="46F93140" w:rsidP="46F93140">
      <w:pPr>
        <w:rPr>
          <w:rFonts w:eastAsia="Liberation Serif" w:cs="Liberation Serif"/>
          <w:sz w:val="32"/>
          <w:szCs w:val="32"/>
        </w:rPr>
      </w:pPr>
      <w:r w:rsidRPr="46F93140">
        <w:rPr>
          <w:rFonts w:eastAsia="Liberation Serif" w:cs="Liberation Serif"/>
          <w:sz w:val="32"/>
          <w:szCs w:val="32"/>
        </w:rPr>
        <w:t xml:space="preserve">Singles: 21 shots, 4 bowls each. All rinks can be used and a marker is permitted </w:t>
      </w:r>
    </w:p>
    <w:p w:rsidR="46F93140" w:rsidRDefault="46F93140" w:rsidP="46F93140">
      <w:pPr>
        <w:rPr>
          <w:rFonts w:eastAsia="Liberation Serif" w:cs="Liberation Serif"/>
          <w:sz w:val="32"/>
          <w:szCs w:val="32"/>
        </w:rPr>
      </w:pPr>
      <w:r w:rsidRPr="46F93140">
        <w:rPr>
          <w:rFonts w:eastAsia="Liberation Serif" w:cs="Liberation Serif"/>
          <w:sz w:val="32"/>
          <w:szCs w:val="32"/>
        </w:rPr>
        <w:t xml:space="preserve">Pairs: 18 ends, 3 bowls each. All rinks can be used. </w:t>
      </w:r>
    </w:p>
    <w:p w:rsidR="46F93140" w:rsidRDefault="46F93140" w:rsidP="46F93140">
      <w:pPr>
        <w:rPr>
          <w:rFonts w:eastAsia="Liberation Serif" w:cs="Liberation Serif"/>
          <w:sz w:val="32"/>
          <w:szCs w:val="32"/>
        </w:rPr>
      </w:pPr>
      <w:r w:rsidRPr="46F93140">
        <w:rPr>
          <w:rFonts w:eastAsia="Liberation Serif" w:cs="Liberation Serif"/>
          <w:sz w:val="32"/>
          <w:szCs w:val="32"/>
        </w:rPr>
        <w:t xml:space="preserve">Triples: 18 ends, 2 bowls each. All rinks can be used. </w:t>
      </w:r>
    </w:p>
    <w:p w:rsidR="46F93140" w:rsidRDefault="46F93140" w:rsidP="46F93140">
      <w:pPr>
        <w:rPr>
          <w:rFonts w:eastAsia="Liberation Serif" w:cs="Liberation Serif"/>
          <w:sz w:val="32"/>
          <w:szCs w:val="32"/>
        </w:rPr>
      </w:pPr>
      <w:r w:rsidRPr="46F93140">
        <w:rPr>
          <w:rFonts w:eastAsia="Liberation Serif" w:cs="Liberation Serif"/>
          <w:sz w:val="32"/>
          <w:szCs w:val="32"/>
        </w:rPr>
        <w:t xml:space="preserve">Fours: 15 ends, 2 </w:t>
      </w:r>
      <w:proofErr w:type="gramStart"/>
      <w:r w:rsidRPr="46F93140">
        <w:rPr>
          <w:rFonts w:eastAsia="Liberation Serif" w:cs="Liberation Serif"/>
          <w:sz w:val="32"/>
          <w:szCs w:val="32"/>
        </w:rPr>
        <w:t>bowls</w:t>
      </w:r>
      <w:proofErr w:type="gramEnd"/>
      <w:r w:rsidRPr="46F93140">
        <w:rPr>
          <w:rFonts w:eastAsia="Liberation Serif" w:cs="Liberation Serif"/>
          <w:sz w:val="32"/>
          <w:szCs w:val="32"/>
        </w:rPr>
        <w:t xml:space="preserve"> each. All rinks can be used. </w:t>
      </w:r>
    </w:p>
    <w:p w:rsidR="46F93140" w:rsidRDefault="46F93140" w:rsidP="46F93140">
      <w:pPr>
        <w:rPr>
          <w:rFonts w:eastAsia="Liberation Serif" w:cs="Liberation Serif"/>
          <w:sz w:val="32"/>
          <w:szCs w:val="32"/>
        </w:rPr>
      </w:pPr>
      <w:r w:rsidRPr="46F93140">
        <w:rPr>
          <w:rFonts w:eastAsia="Liberation Serif" w:cs="Liberation Serif"/>
          <w:sz w:val="32"/>
          <w:szCs w:val="32"/>
        </w:rPr>
        <w:t xml:space="preserve">Senior Fours: 15 ends, 2 </w:t>
      </w:r>
      <w:proofErr w:type="gramStart"/>
      <w:r w:rsidRPr="46F93140">
        <w:rPr>
          <w:rFonts w:eastAsia="Liberation Serif" w:cs="Liberation Serif"/>
          <w:sz w:val="32"/>
          <w:szCs w:val="32"/>
        </w:rPr>
        <w:t>bowls</w:t>
      </w:r>
      <w:proofErr w:type="gramEnd"/>
      <w:r w:rsidRPr="46F93140">
        <w:rPr>
          <w:rFonts w:eastAsia="Liberation Serif" w:cs="Liberation Serif"/>
          <w:sz w:val="32"/>
          <w:szCs w:val="32"/>
        </w:rPr>
        <w:t xml:space="preserve"> each. All rinks can be used.</w:t>
      </w:r>
    </w:p>
    <w:p w:rsidR="46F93140" w:rsidRDefault="46F93140" w:rsidP="46F93140">
      <w:pPr>
        <w:rPr>
          <w:rFonts w:eastAsia="Liberation Serif" w:cs="Liberation Serif"/>
        </w:rPr>
      </w:pPr>
    </w:p>
    <w:p w:rsidR="46F93140" w:rsidRDefault="46F93140" w:rsidP="46F93140">
      <w:pPr>
        <w:rPr>
          <w:rFonts w:eastAsia="Liberation Serif" w:cs="Liberation Serif"/>
        </w:rPr>
      </w:pPr>
      <w:r w:rsidRPr="46F93140">
        <w:rPr>
          <w:rFonts w:eastAsia="Liberation Serif" w:cs="Liberation Serif"/>
          <w:sz w:val="32"/>
          <w:szCs w:val="32"/>
        </w:rPr>
        <w:t>I think we will stay with the old system for our club comps.</w:t>
      </w:r>
    </w:p>
    <w:p w:rsidR="46F93140" w:rsidRDefault="46F93140" w:rsidP="46F93140">
      <w:pPr>
        <w:rPr>
          <w:rFonts w:hint="eastAsia"/>
          <w:sz w:val="32"/>
          <w:szCs w:val="32"/>
        </w:rPr>
      </w:pPr>
    </w:p>
    <w:p w:rsidR="46F93140" w:rsidRPr="005F39A3" w:rsidRDefault="46F93140" w:rsidP="46F93140">
      <w:pPr>
        <w:rPr>
          <w:rFonts w:hint="eastAsia"/>
          <w:color w:val="2B511A"/>
          <w:sz w:val="32"/>
          <w:szCs w:val="32"/>
        </w:rPr>
      </w:pPr>
      <w:r w:rsidRPr="005F39A3">
        <w:rPr>
          <w:color w:val="2B511A"/>
          <w:sz w:val="32"/>
          <w:szCs w:val="32"/>
        </w:rPr>
        <w:t>Stay safe and well.</w:t>
      </w:r>
    </w:p>
    <w:p w:rsidR="46F93140" w:rsidRPr="005F39A3" w:rsidRDefault="46F93140" w:rsidP="46F93140">
      <w:pPr>
        <w:rPr>
          <w:rFonts w:hint="eastAsia"/>
          <w:color w:val="2B511A"/>
          <w:sz w:val="32"/>
          <w:szCs w:val="32"/>
        </w:rPr>
      </w:pPr>
    </w:p>
    <w:p w:rsidR="46F93140" w:rsidRDefault="46F93140" w:rsidP="46F93140">
      <w:pPr>
        <w:rPr>
          <w:color w:val="2B511A"/>
          <w:sz w:val="32"/>
          <w:szCs w:val="32"/>
        </w:rPr>
      </w:pPr>
      <w:r w:rsidRPr="005F39A3">
        <w:rPr>
          <w:color w:val="2B511A"/>
          <w:sz w:val="32"/>
          <w:szCs w:val="32"/>
        </w:rPr>
        <w:t>John</w:t>
      </w:r>
    </w:p>
    <w:p w:rsidR="005F39A3" w:rsidRPr="005F39A3" w:rsidRDefault="005F39A3" w:rsidP="46F93140">
      <w:pPr>
        <w:rPr>
          <w:rFonts w:hint="eastAsia"/>
          <w:color w:val="2B511A"/>
          <w:sz w:val="32"/>
          <w:szCs w:val="32"/>
        </w:rPr>
      </w:pPr>
      <w:r>
        <w:rPr>
          <w:color w:val="2B511A"/>
          <w:sz w:val="32"/>
          <w:szCs w:val="32"/>
        </w:rPr>
        <w:t>20</w:t>
      </w:r>
      <w:r w:rsidRPr="005F39A3">
        <w:rPr>
          <w:color w:val="2B511A"/>
          <w:sz w:val="32"/>
          <w:szCs w:val="32"/>
          <w:vertAlign w:val="superscript"/>
        </w:rPr>
        <w:t>th</w:t>
      </w:r>
      <w:r>
        <w:rPr>
          <w:color w:val="2B511A"/>
          <w:sz w:val="32"/>
          <w:szCs w:val="32"/>
        </w:rPr>
        <w:t xml:space="preserve"> April </w:t>
      </w:r>
      <w:r>
        <w:rPr>
          <w:rFonts w:hint="eastAsia"/>
          <w:color w:val="2B511A"/>
          <w:sz w:val="32"/>
          <w:szCs w:val="32"/>
        </w:rPr>
        <w:t>202</w:t>
      </w:r>
      <w:r>
        <w:rPr>
          <w:color w:val="2B511A"/>
          <w:sz w:val="32"/>
          <w:szCs w:val="32"/>
        </w:rPr>
        <w:t>1</w:t>
      </w:r>
    </w:p>
    <w:p w:rsidR="46F93140" w:rsidRDefault="46F93140" w:rsidP="46F93140">
      <w:pPr>
        <w:rPr>
          <w:rFonts w:hint="eastAsia"/>
        </w:rPr>
      </w:pPr>
    </w:p>
    <w:p w:rsidR="46F93140" w:rsidRDefault="46F93140" w:rsidP="46F93140">
      <w:pPr>
        <w:rPr>
          <w:rFonts w:hint="eastAsia"/>
        </w:rPr>
      </w:pPr>
    </w:p>
    <w:sectPr w:rsidR="46F93140" w:rsidSect="00F40A5D">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46F93140"/>
    <w:rsid w:val="005F39A3"/>
    <w:rsid w:val="00F40A5D"/>
    <w:rsid w:val="46F93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5D"/>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F40A5D"/>
    <w:pPr>
      <w:keepNext/>
      <w:spacing w:before="240" w:after="120"/>
    </w:pPr>
    <w:rPr>
      <w:rFonts w:ascii="Liberation Sans" w:eastAsia="Microsoft YaHei" w:hAnsi="Liberation Sans"/>
      <w:sz w:val="28"/>
      <w:szCs w:val="28"/>
    </w:rPr>
  </w:style>
  <w:style w:type="paragraph" w:styleId="BodyText">
    <w:name w:val="Body Text"/>
    <w:basedOn w:val="Normal"/>
    <w:rsid w:val="00F40A5D"/>
    <w:pPr>
      <w:spacing w:after="140" w:line="276" w:lineRule="auto"/>
    </w:pPr>
  </w:style>
  <w:style w:type="paragraph" w:styleId="List">
    <w:name w:val="List"/>
    <w:basedOn w:val="BodyText"/>
    <w:rsid w:val="00F40A5D"/>
  </w:style>
  <w:style w:type="paragraph" w:styleId="Caption">
    <w:name w:val="caption"/>
    <w:basedOn w:val="Normal"/>
    <w:qFormat/>
    <w:rsid w:val="00F40A5D"/>
    <w:pPr>
      <w:suppressLineNumbers/>
      <w:spacing w:before="120" w:after="120"/>
    </w:pPr>
    <w:rPr>
      <w:i/>
      <w:iCs/>
    </w:rPr>
  </w:style>
  <w:style w:type="paragraph" w:customStyle="1" w:styleId="Index">
    <w:name w:val="Index"/>
    <w:basedOn w:val="Normal"/>
    <w:qFormat/>
    <w:rsid w:val="00F40A5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dc:creator>
  <cp:lastModifiedBy>Antony</cp:lastModifiedBy>
  <cp:revision>2</cp:revision>
  <dcterms:created xsi:type="dcterms:W3CDTF">2021-04-22T07:39:00Z</dcterms:created>
  <dcterms:modified xsi:type="dcterms:W3CDTF">2021-04-22T07:39:00Z</dcterms:modified>
  <dc:language>en-GB</dc:language>
</cp:coreProperties>
</file>